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554" w:rsidRDefault="007A4554" w:rsidP="007A455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7A4554" w:rsidRPr="00F6004B" w:rsidRDefault="007A4554" w:rsidP="007A455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ПОСЕЛКА ПРИСТЕНЬ</w:t>
      </w:r>
    </w:p>
    <w:p w:rsidR="007A4554" w:rsidRPr="00F6004B" w:rsidRDefault="007A4554" w:rsidP="007A455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A4554" w:rsidRPr="00F6004B" w:rsidRDefault="007A4554" w:rsidP="007A455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7A4554" w:rsidRDefault="007A4554" w:rsidP="007A4554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A4554" w:rsidRPr="00F6004B" w:rsidRDefault="007A4554" w:rsidP="007A4554">
      <w:pPr>
        <w:ind w:firstLine="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     декабря 2018г   №</w:t>
      </w:r>
    </w:p>
    <w:p w:rsidR="007A4554" w:rsidRPr="00F6004B" w:rsidRDefault="007A4554" w:rsidP="007A455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A4554" w:rsidRPr="00F6004B" w:rsidRDefault="007A4554" w:rsidP="007A4554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утверждении Административного регламента </w:t>
      </w:r>
    </w:p>
    <w:p w:rsidR="007A4554" w:rsidRPr="00F6004B" w:rsidRDefault="007A4554" w:rsidP="007A4554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предоставлению муниципальной услуги </w:t>
      </w:r>
    </w:p>
    <w:p w:rsidR="00BD7D2E" w:rsidRPr="00BD7D2E" w:rsidRDefault="00BD7D2E" w:rsidP="00BD7D2E">
      <w:pPr>
        <w:tabs>
          <w:tab w:val="left" w:pos="5387"/>
          <w:tab w:val="right" w:pos="10317"/>
        </w:tabs>
        <w:ind w:right="29" w:firstLine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BD7D2E">
        <w:rPr>
          <w:rFonts w:ascii="Times New Roman" w:hAnsi="Times New Roman" w:cs="Times New Roman"/>
          <w:b/>
          <w:bCs/>
          <w:sz w:val="28"/>
          <w:szCs w:val="28"/>
          <w:lang w:val="ru-RU" w:eastAsia="zh-CN"/>
        </w:rPr>
        <w:t>«</w:t>
      </w:r>
      <w:r w:rsidRPr="00BD7D2E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Предоставление земельных участков, находящихся </w:t>
      </w:r>
    </w:p>
    <w:p w:rsidR="00BD7D2E" w:rsidRPr="00BD7D2E" w:rsidRDefault="00BD7D2E" w:rsidP="00BD7D2E">
      <w:pPr>
        <w:tabs>
          <w:tab w:val="left" w:pos="5387"/>
          <w:tab w:val="right" w:pos="10317"/>
        </w:tabs>
        <w:ind w:right="29" w:firstLine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BD7D2E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в муниципальной собственности и (или) </w:t>
      </w:r>
      <w:proofErr w:type="gramStart"/>
      <w:r w:rsidRPr="00BD7D2E">
        <w:rPr>
          <w:rFonts w:ascii="Times New Roman" w:eastAsia="Calibri" w:hAnsi="Times New Roman" w:cs="Times New Roman"/>
          <w:b/>
          <w:sz w:val="28"/>
          <w:szCs w:val="28"/>
          <w:lang w:val="ru-RU"/>
        </w:rPr>
        <w:t>государственная</w:t>
      </w:r>
      <w:proofErr w:type="gramEnd"/>
      <w:r w:rsidRPr="00BD7D2E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</w:p>
    <w:p w:rsidR="00BD7D2E" w:rsidRPr="00BD7D2E" w:rsidRDefault="00BD7D2E" w:rsidP="00BD7D2E">
      <w:pPr>
        <w:tabs>
          <w:tab w:val="left" w:pos="5387"/>
          <w:tab w:val="right" w:pos="10317"/>
        </w:tabs>
        <w:ind w:right="29" w:firstLine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proofErr w:type="gramStart"/>
      <w:r w:rsidRPr="00BD7D2E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собственность</w:t>
      </w:r>
      <w:proofErr w:type="gramEnd"/>
      <w:r w:rsidRPr="00BD7D2E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на которые не разграничена,  расположенных </w:t>
      </w:r>
    </w:p>
    <w:p w:rsidR="007A4554" w:rsidRPr="00BD7D2E" w:rsidRDefault="00BD7D2E" w:rsidP="00BD7D2E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7D2E">
        <w:rPr>
          <w:rFonts w:ascii="Times New Roman" w:eastAsia="Calibri" w:hAnsi="Times New Roman" w:cs="Times New Roman"/>
          <w:b/>
          <w:sz w:val="28"/>
          <w:szCs w:val="28"/>
          <w:lang w:val="ru-RU"/>
        </w:rPr>
        <w:t>на территории поселка Пристень, в собственность или аренду на торгах</w:t>
      </w:r>
      <w:proofErr w:type="gramStart"/>
      <w:r w:rsidRPr="00BD7D2E">
        <w:rPr>
          <w:rFonts w:ascii="Times New Roman" w:eastAsia="Calibri" w:hAnsi="Times New Roman" w:cs="Times New Roman"/>
          <w:b/>
          <w:color w:val="00B050"/>
          <w:sz w:val="28"/>
          <w:szCs w:val="28"/>
          <w:lang w:val="ru-RU"/>
        </w:rPr>
        <w:t>.</w:t>
      </w:r>
      <w:r w:rsidRPr="00BD7D2E">
        <w:rPr>
          <w:rFonts w:ascii="Times New Roman" w:hAnsi="Times New Roman" w:cs="Times New Roman"/>
          <w:b/>
          <w:bCs/>
          <w:sz w:val="28"/>
          <w:szCs w:val="28"/>
          <w:lang w:val="ru-RU" w:eastAsia="zh-CN"/>
        </w:rPr>
        <w:t>»</w:t>
      </w:r>
      <w:r w:rsidRPr="00BD7D2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gramEnd"/>
    </w:p>
    <w:p w:rsidR="007A4554" w:rsidRPr="00F6004B" w:rsidRDefault="007A4554" w:rsidP="007A4554">
      <w:pPr>
        <w:tabs>
          <w:tab w:val="left" w:pos="5387"/>
          <w:tab w:val="right" w:pos="10317"/>
        </w:tabs>
        <w:ind w:right="2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A4554" w:rsidRPr="00F6004B" w:rsidRDefault="007A4554" w:rsidP="007A455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соответствии с Федеральным законом от 27.07.2010 года 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 от 29.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2.2016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64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"О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услуг", Администрация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поселка Пристень </w:t>
      </w: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ПОСТАНОВЛЯЕТ:</w:t>
      </w:r>
    </w:p>
    <w:p w:rsidR="007A4554" w:rsidRPr="00E94261" w:rsidRDefault="007A4554" w:rsidP="007A4554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1.Утвердить прилагаемый Административный регламент предоставления Администрацией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муниципальной </w:t>
      </w:r>
      <w:r w:rsidRPr="00E94261">
        <w:rPr>
          <w:rFonts w:ascii="Times New Roman" w:hAnsi="Times New Roman" w:cs="Times New Roman"/>
          <w:sz w:val="28"/>
          <w:szCs w:val="28"/>
          <w:lang w:val="ru-RU"/>
        </w:rPr>
        <w:t xml:space="preserve">услуги </w:t>
      </w:r>
      <w:r w:rsidR="00BD7D2E" w:rsidRPr="00BD7D2E">
        <w:rPr>
          <w:rFonts w:ascii="Times New Roman" w:hAnsi="Times New Roman" w:cs="Times New Roman"/>
          <w:bCs/>
          <w:sz w:val="28"/>
          <w:szCs w:val="28"/>
          <w:lang w:val="ru-RU" w:eastAsia="zh-CN"/>
        </w:rPr>
        <w:t>«</w:t>
      </w:r>
      <w:r w:rsidR="00BD7D2E" w:rsidRPr="00BD7D2E">
        <w:rPr>
          <w:rFonts w:ascii="Times New Roman" w:eastAsia="Calibri" w:hAnsi="Times New Roman" w:cs="Times New Roman"/>
          <w:sz w:val="28"/>
          <w:szCs w:val="28"/>
          <w:lang w:val="ru-RU"/>
        </w:rPr>
        <w:t>Предоставление земельных участков, находящихся в муниципальной собственности и (или) государственная собственность на которые не разграничена,  расположенных на территории поселка Пристень, в собственность или аренду на торгах</w:t>
      </w:r>
      <w:proofErr w:type="gramStart"/>
      <w:r w:rsidR="00BD7D2E" w:rsidRPr="00BD7D2E">
        <w:rPr>
          <w:rFonts w:ascii="Times New Roman" w:eastAsia="Calibri" w:hAnsi="Times New Roman" w:cs="Times New Roman"/>
          <w:color w:val="00B050"/>
          <w:sz w:val="28"/>
          <w:szCs w:val="28"/>
          <w:lang w:val="ru-RU"/>
        </w:rPr>
        <w:t>.</w:t>
      </w:r>
      <w:r w:rsidR="00BD7D2E" w:rsidRPr="00BD7D2E">
        <w:rPr>
          <w:rFonts w:ascii="Times New Roman" w:hAnsi="Times New Roman" w:cs="Times New Roman"/>
          <w:bCs/>
          <w:sz w:val="28"/>
          <w:szCs w:val="28"/>
          <w:lang w:val="ru-RU" w:eastAsia="zh-CN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>.</w:t>
      </w:r>
      <w:proofErr w:type="gramEnd"/>
    </w:p>
    <w:p w:rsidR="00BD7D2E" w:rsidRPr="00BD7D2E" w:rsidRDefault="007A4554" w:rsidP="00BD7D2E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2.Считать утратившим силу постановление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</w:t>
      </w:r>
      <w:r w:rsidR="00BD7D2E">
        <w:rPr>
          <w:rFonts w:ascii="Times New Roman" w:hAnsi="Times New Roman" w:cs="Times New Roman"/>
          <w:sz w:val="28"/>
          <w:szCs w:val="28"/>
          <w:lang w:val="ru-RU"/>
        </w:rPr>
        <w:t>а Пристень от 18.06.2018г. № 178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D7D2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BD7D2E" w:rsidRPr="00BD7D2E">
        <w:rPr>
          <w:rFonts w:ascii="Times New Roman" w:hAnsi="Times New Roman" w:cs="Times New Roman"/>
          <w:sz w:val="28"/>
          <w:szCs w:val="28"/>
          <w:lang w:val="ru-RU"/>
        </w:rPr>
        <w:t xml:space="preserve">Об утверждении Административного регламента по предоставлению муниципальной услуги </w:t>
      </w:r>
      <w:r w:rsidR="00BD7D2E" w:rsidRPr="00BD7D2E">
        <w:rPr>
          <w:rFonts w:ascii="Times New Roman" w:hAnsi="Times New Roman" w:cs="Times New Roman"/>
          <w:bCs/>
          <w:sz w:val="28"/>
          <w:szCs w:val="28"/>
          <w:lang w:val="ru-RU" w:eastAsia="zh-CN"/>
        </w:rPr>
        <w:t>«</w:t>
      </w:r>
      <w:r w:rsidR="00BD7D2E" w:rsidRPr="00BD7D2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Предоставление земельных участков, находящихся в муниципальной собственности </w:t>
      </w:r>
      <w:r w:rsidR="00BD7D2E" w:rsidRPr="00BD7D2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и (или) государственная </w:t>
      </w:r>
      <w:r w:rsidR="00BD7D2E" w:rsidRPr="00BD7D2E">
        <w:rPr>
          <w:rFonts w:ascii="Times New Roman" w:eastAsia="Calibri" w:hAnsi="Times New Roman" w:cs="Times New Roman"/>
          <w:sz w:val="28"/>
          <w:szCs w:val="28"/>
          <w:lang w:val="ru-RU"/>
        </w:rPr>
        <w:t>собственность на которые не разграничена,  расположенных на территории поселка Пристень, в собственность или аренду на торгах</w:t>
      </w:r>
      <w:proofErr w:type="gramStart"/>
      <w:r w:rsidR="00BD7D2E" w:rsidRPr="00BD7D2E">
        <w:rPr>
          <w:rFonts w:ascii="Times New Roman" w:eastAsia="Calibri" w:hAnsi="Times New Roman" w:cs="Times New Roman"/>
          <w:color w:val="00B050"/>
          <w:sz w:val="28"/>
          <w:szCs w:val="28"/>
          <w:lang w:val="ru-RU"/>
        </w:rPr>
        <w:t>.</w:t>
      </w:r>
      <w:r w:rsidR="00BD7D2E" w:rsidRPr="00BD7D2E">
        <w:rPr>
          <w:rFonts w:ascii="Times New Roman" w:hAnsi="Times New Roman" w:cs="Times New Roman"/>
          <w:bCs/>
          <w:sz w:val="28"/>
          <w:szCs w:val="28"/>
          <w:lang w:val="ru-RU" w:eastAsia="zh-CN"/>
        </w:rPr>
        <w:t>»</w:t>
      </w:r>
      <w:r w:rsidR="00BD7D2E" w:rsidRPr="00BD7D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End"/>
    </w:p>
    <w:p w:rsidR="007A4554" w:rsidRPr="00F6004B" w:rsidRDefault="007A4554" w:rsidP="007A4554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gramStart"/>
      <w:r w:rsidRPr="00F6004B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</w:t>
      </w:r>
      <w:bookmarkStart w:id="0" w:name="_GoBack"/>
      <w:bookmarkEnd w:id="0"/>
      <w:r w:rsidRPr="00F6004B">
        <w:rPr>
          <w:rFonts w:ascii="Times New Roman" w:hAnsi="Times New Roman" w:cs="Times New Roman"/>
          <w:sz w:val="28"/>
          <w:szCs w:val="28"/>
          <w:lang w:val="ru-RU"/>
        </w:rPr>
        <w:t>го постановления оставляю за собой.</w:t>
      </w:r>
    </w:p>
    <w:p w:rsidR="007A4554" w:rsidRPr="00F6004B" w:rsidRDefault="007A4554" w:rsidP="007A4554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>4. Постановление вступает в силу со дня его обнародования.</w:t>
      </w:r>
    </w:p>
    <w:p w:rsidR="007A4554" w:rsidRPr="00F6004B" w:rsidRDefault="007A4554" w:rsidP="007A455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A4554" w:rsidRPr="00F6004B" w:rsidRDefault="007A4554" w:rsidP="007A455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A4554" w:rsidRPr="00F6004B" w:rsidRDefault="007A4554" w:rsidP="007A455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A4554" w:rsidRPr="00F6004B" w:rsidRDefault="007A4554" w:rsidP="007A4554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Глава поселка Пристень                                                                     Т.М. Бурцева</w:t>
      </w:r>
    </w:p>
    <w:p w:rsidR="007A4554" w:rsidRPr="00F6004B" w:rsidRDefault="007A4554" w:rsidP="007A4554">
      <w:pPr>
        <w:spacing w:line="240" w:lineRule="auto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A4554" w:rsidRPr="00F6004B" w:rsidRDefault="007A4554" w:rsidP="007A4554">
      <w:pPr>
        <w:spacing w:line="240" w:lineRule="auto"/>
        <w:ind w:firstLine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A4554" w:rsidRDefault="007A4554" w:rsidP="007A4554">
      <w:pPr>
        <w:spacing w:line="240" w:lineRule="auto"/>
        <w:ind w:left="4820" w:firstLine="0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7A4554" w:rsidRDefault="007A4554" w:rsidP="007A4554">
      <w:pPr>
        <w:spacing w:line="240" w:lineRule="auto"/>
        <w:ind w:left="4820" w:firstLine="0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F2617" w:rsidRPr="007A4554" w:rsidRDefault="008F2617">
      <w:pPr>
        <w:rPr>
          <w:lang w:val="ru-RU"/>
        </w:rPr>
      </w:pPr>
    </w:p>
    <w:sectPr w:rsidR="008F2617" w:rsidRPr="007A4554" w:rsidSect="007A4554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F02"/>
    <w:rsid w:val="007A4554"/>
    <w:rsid w:val="008F2617"/>
    <w:rsid w:val="00991F02"/>
    <w:rsid w:val="00BD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54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A4554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54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A4554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2018-11-23T07:16:00Z</dcterms:created>
  <dcterms:modified xsi:type="dcterms:W3CDTF">2018-12-13T07:42:00Z</dcterms:modified>
</cp:coreProperties>
</file>